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5F" w:rsidRPr="00B4235F" w:rsidRDefault="00B4235F" w:rsidP="00B4235F">
      <w:pPr>
        <w:jc w:val="center"/>
        <w:rPr>
          <w:rFonts w:hint="eastAsia"/>
          <w:b/>
        </w:rPr>
      </w:pPr>
      <w:r w:rsidRPr="00B4235F">
        <w:rPr>
          <w:rFonts w:hint="eastAsia"/>
          <w:b/>
        </w:rPr>
        <w:t>技术领域及背景</w:t>
      </w:r>
    </w:p>
    <w:p w:rsidR="00B4235F" w:rsidRDefault="00B4235F" w:rsidP="00B4235F">
      <w:pPr>
        <w:rPr>
          <w:rFonts w:hint="eastAsia"/>
        </w:rPr>
      </w:pPr>
      <w:r>
        <w:rPr>
          <w:rFonts w:hint="eastAsia"/>
        </w:rPr>
        <w:t xml:space="preserve">        </w:t>
      </w:r>
      <w:r>
        <w:rPr>
          <w:rFonts w:hint="eastAsia"/>
        </w:rPr>
        <w:t>技术领域</w:t>
      </w:r>
      <w:r>
        <w:rPr>
          <w:rFonts w:hint="eastAsia"/>
        </w:rPr>
        <w:t xml:space="preserve">  </w:t>
      </w:r>
    </w:p>
    <w:p w:rsidR="00B4235F" w:rsidRDefault="00B4235F" w:rsidP="00B4235F">
      <w:pPr>
        <w:rPr>
          <w:rFonts w:hint="eastAsia"/>
        </w:rPr>
      </w:pPr>
      <w:r>
        <w:rPr>
          <w:rFonts w:hint="eastAsia"/>
        </w:rPr>
        <w:t xml:space="preserve">        </w:t>
      </w:r>
      <w:r>
        <w:rPr>
          <w:rFonts w:hint="eastAsia"/>
        </w:rPr>
        <w:t>本发明涉及一种钢铁冶金行业在炼钢过程中连铸中间包用挡渣堰的制作方法，特别是涉及一种废耐火材料利用的中间包用挡渣堰的制作方法，属于钢铁冶金行业中连铸中间包工艺技术领域。</w:t>
      </w:r>
      <w:r>
        <w:rPr>
          <w:rFonts w:hint="eastAsia"/>
        </w:rPr>
        <w:t xml:space="preserve">  </w:t>
      </w:r>
    </w:p>
    <w:p w:rsidR="00B4235F" w:rsidRDefault="00B4235F" w:rsidP="00B4235F">
      <w:pPr>
        <w:rPr>
          <w:rFonts w:hint="eastAsia"/>
        </w:rPr>
      </w:pPr>
      <w:r>
        <w:rPr>
          <w:rFonts w:hint="eastAsia"/>
        </w:rPr>
        <w:t xml:space="preserve">        </w:t>
      </w:r>
      <w:r>
        <w:rPr>
          <w:rFonts w:hint="eastAsia"/>
        </w:rPr>
        <w:t>背景技术</w:t>
      </w:r>
      <w:r>
        <w:rPr>
          <w:rFonts w:hint="eastAsia"/>
        </w:rPr>
        <w:t xml:space="preserve">  </w:t>
      </w:r>
    </w:p>
    <w:p w:rsidR="0002301E" w:rsidRDefault="00B4235F" w:rsidP="00B4235F">
      <w:r>
        <w:rPr>
          <w:rFonts w:hint="eastAsia"/>
        </w:rPr>
        <w:t xml:space="preserve">        </w:t>
      </w:r>
      <w:r>
        <w:rPr>
          <w:rFonts w:hint="eastAsia"/>
        </w:rPr>
        <w:t>随着钢铁行业和连铸技术的发展，生产高质量的品种钢已经成为每个钢铁企业所追逐的目标，连铸中间包用挡渣堰等控流装置的设置是提高钢材质量的一个必要手段，而传统连铸中间包用挡渣堰使用原料为纯矾土或者刚玉原料，其特点是成本高，同时由于炼钢行业周转速度的提高，每年钢包产生的刚玉、刚玉尖晶石砖废弃耐火村料非常多，不仅没有得到充分利用使得造成资源浪费，同时对环境也是一个很大的影响。</w:t>
      </w:r>
    </w:p>
    <w:sectPr w:rsidR="000230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01E" w:rsidRDefault="0002301E" w:rsidP="00B4235F">
      <w:r>
        <w:separator/>
      </w:r>
    </w:p>
  </w:endnote>
  <w:endnote w:type="continuationSeparator" w:id="1">
    <w:p w:rsidR="0002301E" w:rsidRDefault="0002301E" w:rsidP="00B423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01E" w:rsidRDefault="0002301E" w:rsidP="00B4235F">
      <w:r>
        <w:separator/>
      </w:r>
    </w:p>
  </w:footnote>
  <w:footnote w:type="continuationSeparator" w:id="1">
    <w:p w:rsidR="0002301E" w:rsidRDefault="0002301E" w:rsidP="00B423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35F"/>
    <w:rsid w:val="0002301E"/>
    <w:rsid w:val="00B42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35F"/>
    <w:rPr>
      <w:sz w:val="18"/>
      <w:szCs w:val="18"/>
    </w:rPr>
  </w:style>
  <w:style w:type="paragraph" w:styleId="a4">
    <w:name w:val="footer"/>
    <w:basedOn w:val="a"/>
    <w:link w:val="Char0"/>
    <w:uiPriority w:val="99"/>
    <w:semiHidden/>
    <w:unhideWhenUsed/>
    <w:rsid w:val="00B423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35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277</Characters>
  <Application>Microsoft Office Word</Application>
  <DocSecurity>0</DocSecurity>
  <Lines>2</Lines>
  <Paragraphs>1</Paragraphs>
  <ScaleCrop>false</ScaleCrop>
  <Company>微软中国</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2014-12-11T01:10:00Z</dcterms:created>
  <dcterms:modified xsi:type="dcterms:W3CDTF">2014-12-11T01:11:00Z</dcterms:modified>
</cp:coreProperties>
</file>