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50" w:rsidRPr="007860FF" w:rsidRDefault="00827650" w:rsidP="00827650">
      <w:pPr>
        <w:ind w:firstLineChars="200" w:firstLine="422"/>
        <w:jc w:val="center"/>
        <w:rPr>
          <w:rFonts w:hint="eastAsia"/>
          <w:b/>
        </w:rPr>
      </w:pPr>
      <w:r w:rsidRPr="007860FF">
        <w:rPr>
          <w:rFonts w:hint="eastAsia"/>
          <w:b/>
        </w:rPr>
        <w:t>技术领域及背景</w:t>
      </w:r>
    </w:p>
    <w:p w:rsidR="00827650" w:rsidRDefault="00827650" w:rsidP="00827650">
      <w:pPr>
        <w:ind w:firstLineChars="200" w:firstLine="420"/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827650" w:rsidRDefault="00827650" w:rsidP="00827650">
      <w:pPr>
        <w:ind w:firstLineChars="200" w:firstLine="420"/>
        <w:rPr>
          <w:rFonts w:hint="eastAsia"/>
        </w:rPr>
      </w:pPr>
      <w:r>
        <w:rPr>
          <w:rFonts w:hint="eastAsia"/>
        </w:rPr>
        <w:t>本发明涉及冶金耐火材料技术领域，尤其涉及一种低硅镁钙质中间包干式</w:t>
      </w:r>
      <w:r>
        <w:t> </w:t>
      </w:r>
      <w:r>
        <w:rPr>
          <w:rFonts w:hint="eastAsia"/>
        </w:rPr>
        <w:t>振动料的制备方法。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27650" w:rsidRDefault="00827650" w:rsidP="00827650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827650" w:rsidRDefault="00827650" w:rsidP="00827650">
      <w:pPr>
        <w:ind w:firstLineChars="200" w:firstLine="420"/>
        <w:rPr>
          <w:rFonts w:hint="eastAsia"/>
        </w:rPr>
      </w:pPr>
      <w:r>
        <w:rPr>
          <w:rFonts w:hint="eastAsia"/>
        </w:rPr>
        <w:t>中间包是炼钢工艺的最后一个冶金容器，随着连铸中间包快速更换水口技</w:t>
      </w:r>
      <w:r>
        <w:t> </w:t>
      </w:r>
      <w:r>
        <w:rPr>
          <w:rFonts w:hint="eastAsia"/>
        </w:rPr>
        <w:t>术的突破，中间包工作衬经历了绝热板和涂抹料阶段后，开始研制和开发干式</w:t>
      </w:r>
      <w:r>
        <w:t> </w:t>
      </w:r>
      <w:r>
        <w:rPr>
          <w:rFonts w:hint="eastAsia"/>
        </w:rPr>
        <w:t>振动料用于中间包，提高了中间包的使用寿命，降低了能耗。例如：“连铸中</w:t>
      </w:r>
      <w:r>
        <w:t> </w:t>
      </w:r>
      <w:r>
        <w:rPr>
          <w:rFonts w:hint="eastAsia"/>
        </w:rPr>
        <w:t>间包碱性干式工作衬”</w:t>
      </w:r>
      <w:r>
        <w:rPr>
          <w:rFonts w:hint="eastAsia"/>
        </w:rPr>
        <w:t>(CN01115190.0)</w:t>
      </w:r>
      <w:r>
        <w:rPr>
          <w:rFonts w:hint="eastAsia"/>
        </w:rPr>
        <w:t>专利技术是以镁砂为主体的不定形组合</w:t>
      </w:r>
      <w:r>
        <w:t> </w:t>
      </w:r>
      <w:r>
        <w:rPr>
          <w:rFonts w:hint="eastAsia"/>
        </w:rPr>
        <w:t>物，其组份按质量百分含量计为：镁砂</w:t>
      </w:r>
      <w:r>
        <w:rPr>
          <w:rFonts w:hint="eastAsia"/>
        </w:rPr>
        <w:t>85</w:t>
      </w:r>
      <w:r>
        <w:rPr>
          <w:rFonts w:hint="eastAsia"/>
        </w:rPr>
        <w:t>～</w:t>
      </w:r>
      <w:r>
        <w:rPr>
          <w:rFonts w:hint="eastAsia"/>
        </w:rPr>
        <w:t>95</w:t>
      </w:r>
      <w:r>
        <w:rPr>
          <w:rFonts w:hint="eastAsia"/>
        </w:rPr>
        <w:t>％，硼化物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3.0</w:t>
      </w:r>
      <w:r>
        <w:rPr>
          <w:rFonts w:hint="eastAsia"/>
        </w:rPr>
        <w:t>％，热塑性</w:t>
      </w:r>
      <w:r>
        <w:t> </w:t>
      </w:r>
      <w:r>
        <w:rPr>
          <w:rFonts w:hint="eastAsia"/>
        </w:rPr>
        <w:t>物质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％，磷酸盐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％，氟化物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％；“一种新型中间包镁钙质干式</w:t>
      </w:r>
      <w:r>
        <w:t> </w:t>
      </w:r>
      <w:r>
        <w:rPr>
          <w:rFonts w:hint="eastAsia"/>
        </w:rPr>
        <w:t>工作衬”</w:t>
      </w:r>
      <w:r>
        <w:rPr>
          <w:rFonts w:hint="eastAsia"/>
        </w:rPr>
        <w:t>(CN02 117935.2)</w:t>
      </w:r>
      <w:r>
        <w:rPr>
          <w:rFonts w:hint="eastAsia"/>
        </w:rPr>
        <w:t>专利技术是以合成镁钙砂、钝化白云石砂、钝化石灰</w:t>
      </w:r>
      <w:r>
        <w:t> </w:t>
      </w:r>
      <w:r>
        <w:rPr>
          <w:rFonts w:hint="eastAsia"/>
        </w:rPr>
        <w:t>石砂、煅烧白云石砂、煅烧石灰石砂等为钙质原料，以铁鳞、粘土、硅微粉等</w:t>
      </w:r>
      <w:r>
        <w:t> </w:t>
      </w:r>
      <w:r>
        <w:rPr>
          <w:rFonts w:hint="eastAsia"/>
        </w:rPr>
        <w:t>为助烧结剂，以树脂、糖稀、</w:t>
      </w:r>
      <w:r>
        <w:rPr>
          <w:rFonts w:hint="eastAsia"/>
        </w:rPr>
        <w:t>PVC</w:t>
      </w:r>
      <w:r>
        <w:rPr>
          <w:rFonts w:hint="eastAsia"/>
        </w:rPr>
        <w:t>为结合剂，经均匀混合制得干式衬材料；“镁</w:t>
      </w:r>
      <w:r>
        <w:t> </w:t>
      </w:r>
      <w:r>
        <w:rPr>
          <w:rFonts w:hint="eastAsia"/>
        </w:rPr>
        <w:t>白云石中间包干式工作衬料”</w:t>
      </w:r>
      <w:r>
        <w:rPr>
          <w:rFonts w:hint="eastAsia"/>
        </w:rPr>
        <w:t>(CN200610066295.8)</w:t>
      </w:r>
      <w:r>
        <w:rPr>
          <w:rFonts w:hint="eastAsia"/>
        </w:rPr>
        <w:t>专利技术则主要由镁砂、白</w:t>
      </w:r>
      <w:r>
        <w:t> </w:t>
      </w:r>
      <w:r>
        <w:rPr>
          <w:rFonts w:hint="eastAsia"/>
        </w:rPr>
        <w:t>云石骨料与镁砂、</w:t>
      </w:r>
      <w:r>
        <w:rPr>
          <w:rFonts w:hint="eastAsia"/>
        </w:rPr>
        <w:t>a-Al2O3</w:t>
      </w:r>
      <w:r>
        <w:rPr>
          <w:rFonts w:hint="eastAsia"/>
        </w:rPr>
        <w:t>细粉及复合添加剂和酚醛树脂按比例混合而成；“一</w:t>
      </w:r>
      <w:r>
        <w:t> </w:t>
      </w:r>
      <w:r>
        <w:rPr>
          <w:rFonts w:hint="eastAsia"/>
        </w:rPr>
        <w:t>种中间包干式振动料的制备方法”</w:t>
      </w:r>
      <w:r>
        <w:rPr>
          <w:rFonts w:hint="eastAsia"/>
        </w:rPr>
        <w:t>(CN 2006 10018503.7)</w:t>
      </w:r>
      <w:r>
        <w:rPr>
          <w:rFonts w:hint="eastAsia"/>
        </w:rPr>
        <w:t>专利技术按质量百分</w:t>
      </w:r>
      <w:r>
        <w:t> </w:t>
      </w:r>
      <w:r>
        <w:rPr>
          <w:rFonts w:hint="eastAsia"/>
        </w:rPr>
        <w:t>含量将</w:t>
      </w:r>
      <w:r>
        <w:rPr>
          <w:rFonts w:hint="eastAsia"/>
        </w:rPr>
        <w:t>85</w:t>
      </w:r>
      <w:r>
        <w:rPr>
          <w:rFonts w:hint="eastAsia"/>
        </w:rPr>
        <w:t>～</w:t>
      </w:r>
      <w:r>
        <w:rPr>
          <w:rFonts w:hint="eastAsia"/>
        </w:rPr>
        <w:t>97</w:t>
      </w:r>
      <w:r>
        <w:rPr>
          <w:rFonts w:hint="eastAsia"/>
        </w:rPr>
        <w:t>％的镁砂或镁橄榄石与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％的偏硅酸钠混合，搅拌均匀后采</w:t>
      </w:r>
      <w:r>
        <w:t> </w:t>
      </w:r>
      <w:r>
        <w:rPr>
          <w:rFonts w:hint="eastAsia"/>
        </w:rPr>
        <w:t>用胎膜振动成型，在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400</w:t>
      </w:r>
      <w:r>
        <w:rPr>
          <w:rFonts w:hint="eastAsia"/>
        </w:rPr>
        <w:t>℃烘烤，脱模得到中间包干式振动料；“一种新</w:t>
      </w:r>
      <w:r>
        <w:t> </w:t>
      </w:r>
      <w:r>
        <w:rPr>
          <w:rFonts w:hint="eastAsia"/>
        </w:rPr>
        <w:t>型中间包干式工作衬”</w:t>
      </w:r>
      <w:r>
        <w:rPr>
          <w:rFonts w:hint="eastAsia"/>
        </w:rPr>
        <w:t>(CN 02 117371.0)</w:t>
      </w:r>
      <w:r>
        <w:rPr>
          <w:rFonts w:hint="eastAsia"/>
        </w:rPr>
        <w:t>专利技术以镁砂、橄榄石砂、合成镁</w:t>
      </w:r>
      <w:r>
        <w:t> </w:t>
      </w:r>
      <w:r>
        <w:rPr>
          <w:rFonts w:hint="eastAsia"/>
        </w:rPr>
        <w:t>钙砂、钝化白云石砂、钝化石灰石砂、煅烧橄榄石砂为基本原料，以硫酸铝</w:t>
      </w:r>
      <w:r>
        <w:t> </w:t>
      </w:r>
      <w:r>
        <w:rPr>
          <w:rFonts w:hint="eastAsia"/>
        </w:rPr>
        <w:t>(Al2(SO4)3</w:t>
      </w:r>
      <w:r>
        <w:rPr>
          <w:rFonts w:hint="eastAsia"/>
        </w:rPr>
        <w:t>·</w:t>
      </w:r>
      <w:r>
        <w:rPr>
          <w:rFonts w:hint="eastAsia"/>
        </w:rPr>
        <w:t>18H2O)</w:t>
      </w:r>
      <w:r>
        <w:rPr>
          <w:rFonts w:hint="eastAsia"/>
        </w:rPr>
        <w:t>、聚合氯化铝</w:t>
      </w:r>
      <w:r>
        <w:rPr>
          <w:rFonts w:hint="eastAsia"/>
        </w:rPr>
        <w:t>(AlCl3</w:t>
      </w:r>
      <w:r>
        <w:rPr>
          <w:rFonts w:hint="eastAsia"/>
        </w:rPr>
        <w:t>·</w:t>
      </w:r>
      <w:r>
        <w:rPr>
          <w:rFonts w:hint="eastAsia"/>
        </w:rPr>
        <w:t>6H2O)</w:t>
      </w:r>
      <w:r>
        <w:rPr>
          <w:rFonts w:hint="eastAsia"/>
        </w:rPr>
        <w:t>、卤盐</w:t>
      </w:r>
      <w:r>
        <w:rPr>
          <w:rFonts w:hint="eastAsia"/>
        </w:rPr>
        <w:t>(MgCl2</w:t>
      </w:r>
      <w:r>
        <w:rPr>
          <w:rFonts w:hint="eastAsia"/>
        </w:rPr>
        <w:t>·</w:t>
      </w:r>
      <w:r>
        <w:rPr>
          <w:rFonts w:hint="eastAsia"/>
        </w:rPr>
        <w:t>6H2O)</w:t>
      </w:r>
      <w:r>
        <w:rPr>
          <w:rFonts w:hint="eastAsia"/>
        </w:rPr>
        <w:t>为结合剂，</w:t>
      </w:r>
      <w:r>
        <w:t> </w:t>
      </w:r>
      <w:r>
        <w:rPr>
          <w:rFonts w:hint="eastAsia"/>
        </w:rPr>
        <w:t>以铁鳞、粘土、硅微粉为助烧结剂；“镁钙碳中间包干性工作衬料”</w:t>
      </w:r>
      <w:r>
        <w:t> </w:t>
      </w:r>
      <w:r>
        <w:rPr>
          <w:rFonts w:hint="eastAsia"/>
        </w:rPr>
        <w:t>(CN200510059787.X)</w:t>
      </w:r>
      <w:r>
        <w:rPr>
          <w:rFonts w:hint="eastAsia"/>
        </w:rPr>
        <w:t>专利技术是电熔镁砂、镁钙砂、石墨、复合添加剂和酚醛</w:t>
      </w:r>
      <w:r>
        <w:t> </w:t>
      </w:r>
      <w:r>
        <w:rPr>
          <w:rFonts w:hint="eastAsia"/>
        </w:rPr>
        <w:t>树脂等均匀混合物；“一种中间包干式工作衬的制备方法”</w:t>
      </w:r>
      <w:r>
        <w:rPr>
          <w:rFonts w:hint="eastAsia"/>
        </w:rPr>
        <w:t>(CN 2007 10062203.3)</w:t>
      </w:r>
      <w:r>
        <w:t> </w:t>
      </w:r>
      <w:r>
        <w:rPr>
          <w:rFonts w:hint="eastAsia"/>
        </w:rPr>
        <w:t>专利技术按质量百分含量将</w:t>
      </w:r>
      <w:r>
        <w:rPr>
          <w:rFonts w:hint="eastAsia"/>
        </w:rPr>
        <w:t>85.95</w:t>
      </w:r>
      <w:r>
        <w:rPr>
          <w:rFonts w:hint="eastAsia"/>
        </w:rPr>
        <w:t>％的镁砂与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％的葡萄糖或柠檬酸混合，</w:t>
      </w:r>
      <w:r>
        <w:t> </w:t>
      </w:r>
      <w:r>
        <w:rPr>
          <w:rFonts w:hint="eastAsia"/>
        </w:rPr>
        <w:t>搅拌均匀后采用模胎振动成型；“一种镁钙质中间包干式工作衬料及其制备方</w:t>
      </w:r>
      <w:r>
        <w:t> </w:t>
      </w:r>
      <w:r>
        <w:rPr>
          <w:rFonts w:hint="eastAsia"/>
        </w:rPr>
        <w:t>法”</w:t>
      </w:r>
      <w:r>
        <w:rPr>
          <w:rFonts w:hint="eastAsia"/>
        </w:rPr>
        <w:t>(CN 200810048640.4)</w:t>
      </w:r>
      <w:r>
        <w:rPr>
          <w:rFonts w:hint="eastAsia"/>
        </w:rPr>
        <w:t>专利技术以镁砂、菱镁矿、石灰石、白云石中、消石</w:t>
      </w:r>
      <w:r>
        <w:t> </w:t>
      </w:r>
      <w:r>
        <w:rPr>
          <w:rFonts w:hint="eastAsia"/>
        </w:rPr>
        <w:t>灰为基本原料，以糖类及其衍生物、偏硅酸钠、含水硅酸钠为结合剂，以铁鳞、</w:t>
      </w:r>
      <w:r>
        <w:t> </w:t>
      </w:r>
      <w:r>
        <w:rPr>
          <w:rFonts w:hint="eastAsia"/>
        </w:rPr>
        <w:t>硅微粉、硼砂、粘土、石墨、炭黑为添加剂，经搅拌和振动成型后，在</w:t>
      </w:r>
      <w:r>
        <w:rPr>
          <w:rFonts w:hint="eastAsia"/>
        </w:rPr>
        <w:t>200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350</w:t>
      </w:r>
      <w:r>
        <w:rPr>
          <w:rFonts w:hint="eastAsia"/>
        </w:rPr>
        <w:t>℃条件下烘烤，脱模得到中间包干式工作衬料；“一种环保型中间包干式振</w:t>
      </w:r>
      <w:r>
        <w:t> </w:t>
      </w:r>
      <w:r>
        <w:rPr>
          <w:rFonts w:hint="eastAsia"/>
        </w:rPr>
        <w:t>动料结合剂”</w:t>
      </w:r>
      <w:r>
        <w:rPr>
          <w:rFonts w:hint="eastAsia"/>
        </w:rPr>
        <w:t>(CN200810050143.8)</w:t>
      </w:r>
      <w:r>
        <w:rPr>
          <w:rFonts w:hint="eastAsia"/>
        </w:rPr>
        <w:t>专利技术以重量百分比为单位，含有钠的磷</w:t>
      </w:r>
      <w:r>
        <w:t> </w:t>
      </w:r>
      <w:r>
        <w:rPr>
          <w:rFonts w:hint="eastAsia"/>
        </w:rPr>
        <w:t>酸盐或硼玻璃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％，镁盐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85</w:t>
      </w:r>
      <w:r>
        <w:rPr>
          <w:rFonts w:hint="eastAsia"/>
        </w:rPr>
        <w:t>％，碱金属硅酸盐或硼酸盐</w:t>
      </w:r>
      <w:r>
        <w:rPr>
          <w:rFonts w:hint="eastAsia"/>
        </w:rPr>
        <w:t>0.01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％。</w:t>
      </w:r>
      <w:r>
        <w:t> </w:t>
      </w:r>
      <w:r>
        <w:rPr>
          <w:rFonts w:hint="eastAsia"/>
        </w:rPr>
        <w:t>上述干式料虽具有施工方便、能耗量小、寿命长和提高中间包工作效率的特点，</w:t>
      </w:r>
      <w:r>
        <w:t> </w:t>
      </w:r>
      <w:r>
        <w:rPr>
          <w:rFonts w:hint="eastAsia"/>
        </w:rPr>
        <w:t>但存在以下缺点：酚醛树脂不仅价格昂贵、成本高，且在烘烤过程中有刺激性</w:t>
      </w:r>
      <w:r>
        <w:t> </w:t>
      </w:r>
      <w:r>
        <w:rPr>
          <w:rFonts w:hint="eastAsia"/>
        </w:rPr>
        <w:t>气体如氨气、甲醛和游离酚等产生，污染环境、危害工人健康，炭化后的碳、</w:t>
      </w:r>
      <w:r>
        <w:t> </w:t>
      </w:r>
      <w:r>
        <w:rPr>
          <w:rFonts w:hint="eastAsia"/>
        </w:rPr>
        <w:t>氢有明显的增碳增氢作用；以磷酸盐、硫酸盐为结合剂的干式料在烘烤和使用</w:t>
      </w:r>
      <w:r>
        <w:t> </w:t>
      </w:r>
      <w:r>
        <w:rPr>
          <w:rFonts w:hint="eastAsia"/>
        </w:rPr>
        <w:t>过程中同样有强刺激性气体产生，污染环境，危害工人健康；以硅酸钠、偏硅</w:t>
      </w:r>
      <w:r>
        <w:t> </w:t>
      </w:r>
      <w:r>
        <w:rPr>
          <w:rFonts w:hint="eastAsia"/>
        </w:rPr>
        <w:t>酸钠为结合剂，引入大量的“硅”和“钠”会导致钢水增氧、低熔物增多，显</w:t>
      </w:r>
      <w:r>
        <w:t> </w:t>
      </w:r>
      <w:r>
        <w:rPr>
          <w:rFonts w:hint="eastAsia"/>
        </w:rPr>
        <w:t>著影响材料的冶金效果、高温使用性能以及用后解体性能。</w:t>
      </w:r>
      <w:r>
        <w:t> </w:t>
      </w:r>
    </w:p>
    <w:p w:rsidR="00413496" w:rsidRPr="00827650" w:rsidRDefault="00413496"/>
    <w:sectPr w:rsidR="00413496" w:rsidRPr="00827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496" w:rsidRDefault="00413496" w:rsidP="00827650">
      <w:r>
        <w:separator/>
      </w:r>
    </w:p>
  </w:endnote>
  <w:endnote w:type="continuationSeparator" w:id="1">
    <w:p w:rsidR="00413496" w:rsidRDefault="00413496" w:rsidP="0082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496" w:rsidRDefault="00413496" w:rsidP="00827650">
      <w:r>
        <w:separator/>
      </w:r>
    </w:p>
  </w:footnote>
  <w:footnote w:type="continuationSeparator" w:id="1">
    <w:p w:rsidR="00413496" w:rsidRDefault="00413496" w:rsidP="00827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650"/>
    <w:rsid w:val="00413496"/>
    <w:rsid w:val="0082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微软中国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2014-12-23T02:15:00Z</dcterms:created>
  <dcterms:modified xsi:type="dcterms:W3CDTF">2014-12-23T02:15:00Z</dcterms:modified>
</cp:coreProperties>
</file>